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99" w:rsidRPr="00A133FE" w:rsidRDefault="005B4199" w:rsidP="00A133FE">
      <w:pPr>
        <w:jc w:val="center"/>
        <w:rPr>
          <w:sz w:val="36"/>
          <w:szCs w:val="24"/>
        </w:rPr>
      </w:pPr>
      <w:r w:rsidRPr="00A133FE">
        <w:rPr>
          <w:sz w:val="36"/>
          <w:szCs w:val="24"/>
        </w:rPr>
        <w:t>Рецензия</w:t>
      </w:r>
    </w:p>
    <w:p w:rsidR="005B4199" w:rsidRPr="004D558A" w:rsidRDefault="005B4199" w:rsidP="00A133FE">
      <w:pPr>
        <w:jc w:val="center"/>
        <w:rPr>
          <w:b/>
          <w:sz w:val="24"/>
          <w:szCs w:val="24"/>
        </w:rPr>
      </w:pPr>
      <w:r w:rsidRPr="004D558A">
        <w:rPr>
          <w:b/>
          <w:sz w:val="24"/>
          <w:szCs w:val="24"/>
        </w:rPr>
        <w:t>на урок алгебры для учащихся 7 класса</w:t>
      </w:r>
    </w:p>
    <w:p w:rsidR="005B4199" w:rsidRPr="004D558A" w:rsidRDefault="005B4199" w:rsidP="00A133FE">
      <w:pPr>
        <w:jc w:val="center"/>
        <w:rPr>
          <w:b/>
          <w:sz w:val="24"/>
          <w:szCs w:val="24"/>
        </w:rPr>
      </w:pPr>
      <w:r w:rsidRPr="004D558A">
        <w:rPr>
          <w:b/>
          <w:sz w:val="24"/>
          <w:szCs w:val="24"/>
        </w:rPr>
        <w:t>по теме: «Формулы сокращённого умножения»</w:t>
      </w:r>
    </w:p>
    <w:p w:rsidR="005B4199" w:rsidRPr="004D558A" w:rsidRDefault="005B4199" w:rsidP="00A133FE">
      <w:pPr>
        <w:jc w:val="center"/>
        <w:rPr>
          <w:b/>
          <w:sz w:val="24"/>
          <w:szCs w:val="24"/>
        </w:rPr>
      </w:pPr>
      <w:r w:rsidRPr="004D558A">
        <w:rPr>
          <w:b/>
          <w:sz w:val="24"/>
          <w:szCs w:val="24"/>
        </w:rPr>
        <w:t>учителя математики МОУ СОШ №19 г. Тимашевска</w:t>
      </w:r>
    </w:p>
    <w:p w:rsidR="00845C98" w:rsidRPr="004D558A" w:rsidRDefault="005B4199" w:rsidP="00A133FE">
      <w:pPr>
        <w:jc w:val="center"/>
        <w:rPr>
          <w:b/>
          <w:sz w:val="24"/>
          <w:szCs w:val="24"/>
        </w:rPr>
      </w:pPr>
      <w:r w:rsidRPr="004D558A">
        <w:rPr>
          <w:b/>
          <w:sz w:val="24"/>
          <w:szCs w:val="24"/>
        </w:rPr>
        <w:t>Воеводиной Ольги Александровны.</w:t>
      </w:r>
    </w:p>
    <w:p w:rsidR="00294529" w:rsidRPr="00A133FE" w:rsidRDefault="009B536B" w:rsidP="00EB5794">
      <w:pPr>
        <w:jc w:val="both"/>
        <w:rPr>
          <w:sz w:val="24"/>
          <w:szCs w:val="24"/>
        </w:rPr>
      </w:pPr>
      <w:r w:rsidRPr="00A133FE">
        <w:rPr>
          <w:sz w:val="24"/>
          <w:szCs w:val="24"/>
        </w:rPr>
        <w:t xml:space="preserve">     </w:t>
      </w:r>
      <w:r w:rsidR="00294529" w:rsidRPr="00A133FE">
        <w:rPr>
          <w:sz w:val="24"/>
          <w:szCs w:val="24"/>
        </w:rPr>
        <w:t xml:space="preserve">      </w:t>
      </w:r>
      <w:r w:rsidR="00F90C95" w:rsidRPr="00A133FE">
        <w:rPr>
          <w:sz w:val="24"/>
          <w:szCs w:val="24"/>
        </w:rPr>
        <w:t>В условиях информатизации и современной гуманизации образования</w:t>
      </w:r>
      <w:r w:rsidR="00294529" w:rsidRPr="00A133FE">
        <w:rPr>
          <w:sz w:val="24"/>
          <w:szCs w:val="24"/>
        </w:rPr>
        <w:t xml:space="preserve"> развивающий и воспитательный результат в обучении  и развитии школьников выходит на одно из самых первых мест в иерархии образовательных ценностей, поэтому актуальность урока Воеводиной О.А. очевидна. </w:t>
      </w:r>
    </w:p>
    <w:p w:rsidR="00294529" w:rsidRPr="00A133FE" w:rsidRDefault="00056C04" w:rsidP="00EB5794">
      <w:pPr>
        <w:jc w:val="both"/>
        <w:rPr>
          <w:sz w:val="24"/>
          <w:szCs w:val="24"/>
        </w:rPr>
      </w:pPr>
      <w:r w:rsidRPr="00A133FE">
        <w:rPr>
          <w:sz w:val="24"/>
          <w:szCs w:val="24"/>
        </w:rPr>
        <w:t xml:space="preserve">          Обращение учителя к традиционным формам и методам работы в сочетании с инновационными подходами является важным шагом совершенствования процесса обучения учащихся математике. Представленные материалы (сценарий урока, презентация урока) являются результатом теоретического осмысления педагогом собственного опыта формирований понятий «формула», « схема формулы», «вид формулы», « прочтение и применение формулы».</w:t>
      </w:r>
    </w:p>
    <w:p w:rsidR="00056C04" w:rsidRPr="00A133FE" w:rsidRDefault="00056C04" w:rsidP="00EB5794">
      <w:p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 xml:space="preserve">           Данный урок позволил корректно сформулировать цель, задачи</w:t>
      </w:r>
      <w:r w:rsidR="008C727C" w:rsidRPr="00A133FE">
        <w:rPr>
          <w:sz w:val="24"/>
          <w:szCs w:val="24"/>
        </w:rPr>
        <w:t>, формы и методы работы, ожидаемый результат, дать практические и теоретические рекомендации работы в данном направлении.</w:t>
      </w:r>
    </w:p>
    <w:p w:rsidR="008C727C" w:rsidRPr="00A133FE" w:rsidRDefault="008C727C" w:rsidP="00EB5794">
      <w:p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 xml:space="preserve">        Урок имеет структуру, развёрнутую логику её организации, что в определённой мере обеспечило учителю получение результатов.</w:t>
      </w:r>
    </w:p>
    <w:p w:rsidR="008C727C" w:rsidRPr="00A133FE" w:rsidRDefault="008C727C" w:rsidP="00EB5794">
      <w:p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 xml:space="preserve">    В соответствии с возрастными особенностями учащихся на уроке предусмотрены как теоретические, так и практические виды работ, распределение материала по группам.</w:t>
      </w:r>
    </w:p>
    <w:p w:rsidR="008C727C" w:rsidRPr="00A133FE" w:rsidRDefault="008C727C" w:rsidP="00EB5794">
      <w:p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 xml:space="preserve">         Надо отметить достаточный уровень компьютерной грамотности учителя. Данный урок имеет ряд неоспоримых достоинств:</w:t>
      </w:r>
    </w:p>
    <w:p w:rsidR="008C727C" w:rsidRPr="00A133FE" w:rsidRDefault="008C727C" w:rsidP="00EB5794">
      <w:pPr>
        <w:pStyle w:val="a3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>Повышает мотивацию обучения учащихся за счёт образного представления изучаемого материала;</w:t>
      </w:r>
    </w:p>
    <w:p w:rsidR="008C727C" w:rsidRPr="00A133FE" w:rsidRDefault="008C727C" w:rsidP="00EB5794">
      <w:pPr>
        <w:pStyle w:val="a3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>Интерактивные схемы презентации развивают скорость вычислительных навыков;</w:t>
      </w:r>
    </w:p>
    <w:p w:rsidR="008C727C" w:rsidRPr="00A133FE" w:rsidRDefault="008C727C" w:rsidP="00EB5794">
      <w:pPr>
        <w:pStyle w:val="a3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 xml:space="preserve">Физкультминутка с героями </w:t>
      </w:r>
      <w:r w:rsidR="00EB5794" w:rsidRPr="00A133FE">
        <w:rPr>
          <w:sz w:val="24"/>
          <w:szCs w:val="24"/>
        </w:rPr>
        <w:t>анимации</w:t>
      </w:r>
      <w:r w:rsidRPr="00A133FE">
        <w:rPr>
          <w:sz w:val="24"/>
          <w:szCs w:val="24"/>
        </w:rPr>
        <w:t xml:space="preserve"> создают благоприятную эмоциональную атмосферу на уроке</w:t>
      </w:r>
      <w:r w:rsidR="00EB5794" w:rsidRPr="00A133FE">
        <w:rPr>
          <w:sz w:val="24"/>
          <w:szCs w:val="24"/>
        </w:rPr>
        <w:t>;</w:t>
      </w:r>
    </w:p>
    <w:p w:rsidR="00EB5794" w:rsidRPr="00A133FE" w:rsidRDefault="00EB5794" w:rsidP="00EB5794">
      <w:pPr>
        <w:pStyle w:val="a3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A133FE">
        <w:rPr>
          <w:sz w:val="24"/>
          <w:szCs w:val="24"/>
        </w:rPr>
        <w:t>Варианты верных решений практических задач способствуют прочному усвоению материала, развивают логику мышления.</w:t>
      </w:r>
    </w:p>
    <w:p w:rsidR="00056C04" w:rsidRPr="00A133FE" w:rsidRDefault="00056C04" w:rsidP="00EB5794">
      <w:pPr>
        <w:jc w:val="both"/>
        <w:rPr>
          <w:sz w:val="24"/>
          <w:szCs w:val="24"/>
        </w:rPr>
      </w:pPr>
    </w:p>
    <w:p w:rsidR="00EB5794" w:rsidRPr="00A133FE" w:rsidRDefault="00EB5794" w:rsidP="00294529">
      <w:pPr>
        <w:rPr>
          <w:sz w:val="24"/>
          <w:szCs w:val="24"/>
        </w:rPr>
      </w:pPr>
    </w:p>
    <w:p w:rsidR="00EB5794" w:rsidRPr="00A133FE" w:rsidRDefault="00EB5794" w:rsidP="00294529">
      <w:pPr>
        <w:rPr>
          <w:sz w:val="24"/>
          <w:szCs w:val="24"/>
        </w:rPr>
      </w:pPr>
      <w:r w:rsidRPr="00A133FE">
        <w:rPr>
          <w:sz w:val="24"/>
          <w:szCs w:val="24"/>
        </w:rPr>
        <w:t>Заместитель директора по УВР                                                                   Г.М. Коростылёв</w:t>
      </w:r>
    </w:p>
    <w:p w:rsidR="00EB5794" w:rsidRPr="00A133FE" w:rsidRDefault="00EB5794" w:rsidP="00EB5794">
      <w:pPr>
        <w:rPr>
          <w:sz w:val="24"/>
          <w:szCs w:val="24"/>
        </w:rPr>
      </w:pPr>
      <w:r w:rsidRPr="00A133FE">
        <w:rPr>
          <w:sz w:val="24"/>
          <w:szCs w:val="24"/>
        </w:rPr>
        <w:t>Руководитель МО СОШ №19                                                                        Н.В. Мазалова</w:t>
      </w:r>
    </w:p>
    <w:sectPr w:rsidR="00EB5794" w:rsidRPr="00A133FE" w:rsidSect="0084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76608"/>
    <w:multiLevelType w:val="hybridMultilevel"/>
    <w:tmpl w:val="2824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199"/>
    <w:rsid w:val="00056C04"/>
    <w:rsid w:val="00294529"/>
    <w:rsid w:val="004D558A"/>
    <w:rsid w:val="005B4199"/>
    <w:rsid w:val="00845C98"/>
    <w:rsid w:val="008C727C"/>
    <w:rsid w:val="009B536B"/>
    <w:rsid w:val="009F76BD"/>
    <w:rsid w:val="00A133FE"/>
    <w:rsid w:val="00EB5794"/>
    <w:rsid w:val="00F90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2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5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2</cp:revision>
  <cp:lastPrinted>2009-10-27T06:05:00Z</cp:lastPrinted>
  <dcterms:created xsi:type="dcterms:W3CDTF">2009-10-26T17:53:00Z</dcterms:created>
  <dcterms:modified xsi:type="dcterms:W3CDTF">2009-10-27T06:06:00Z</dcterms:modified>
</cp:coreProperties>
</file>